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7F58" w14:textId="77777777" w:rsidR="00046244" w:rsidRPr="00C363CF" w:rsidRDefault="00972389" w:rsidP="00366D4A">
      <w:pPr>
        <w:spacing w:before="120"/>
        <w:ind w:firstLine="0"/>
        <w:jc w:val="center"/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color w:val="111111"/>
          <w:sz w:val="20"/>
          <w:szCs w:val="20"/>
          <w:lang w:eastAsia="id-ID"/>
        </w:rPr>
        <w:t xml:space="preserve">Pernyataan </w:t>
      </w:r>
      <w:proofErr w:type="spellStart"/>
      <w:r w:rsidR="005D73D6" w:rsidRPr="00C363CF"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  <w:t>Cleara</w:t>
      </w:r>
      <w:r w:rsidRPr="00C363CF"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  <w:t>nce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  <w:t xml:space="preserve">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  <w:t>Et</w:t>
      </w:r>
      <w:r w:rsidR="007B4B15" w:rsidRPr="00C363CF"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  <w:t>h</w:t>
      </w:r>
      <w:r w:rsidRPr="00C363CF"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  <w:t>ic</w:t>
      </w:r>
      <w:proofErr w:type="spellEnd"/>
    </w:p>
    <w:p w14:paraId="59E04DB3" w14:textId="77777777" w:rsidR="00046244" w:rsidRPr="00C363CF" w:rsidRDefault="00046244" w:rsidP="00046244">
      <w:pPr>
        <w:ind w:firstLine="0"/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</w:pPr>
    </w:p>
    <w:p w14:paraId="0D11BA1A" w14:textId="77777777" w:rsidR="00167C40" w:rsidRPr="00C363CF" w:rsidRDefault="00B62709" w:rsidP="00167C40">
      <w:pPr>
        <w:spacing w:line="360" w:lineRule="auto"/>
        <w:ind w:firstLine="0"/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>Saya yang bertanda tangan di bawah ini menyatakan bahwa makalah dengan</w:t>
      </w:r>
      <w:r w:rsidR="00167C40"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>:</w:t>
      </w:r>
    </w:p>
    <w:p w14:paraId="7C1D2466" w14:textId="48DDB7F5" w:rsidR="00167C40" w:rsidRPr="002C158F" w:rsidRDefault="00167C40" w:rsidP="009F4F64">
      <w:pPr>
        <w:spacing w:line="360" w:lineRule="auto"/>
        <w:ind w:left="1134" w:hanging="850"/>
        <w:rPr>
          <w:rStyle w:val="Strong"/>
          <w:rFonts w:ascii="Times New Roman" w:hAnsi="Times New Roman" w:cs="Times New Roman"/>
          <w:i/>
          <w:sz w:val="20"/>
          <w:szCs w:val="20"/>
          <w:lang w:val="en-US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 xml:space="preserve"> </w:t>
      </w:r>
      <w:r w:rsidR="001947C4"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 xml:space="preserve"> </w:t>
      </w: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 xml:space="preserve">Judul </w:t>
      </w:r>
      <w:r w:rsidR="00E079B3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ID" w:eastAsia="id-ID"/>
        </w:rPr>
        <w:t xml:space="preserve">  </w:t>
      </w: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>:</w:t>
      </w:r>
      <w:r w:rsidR="001947C4" w:rsidRPr="00C363C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0" w:name="_Hlk126733499"/>
      <w:proofErr w:type="spellStart"/>
      <w:r w:rsidR="00E738E0" w:rsidRPr="00E738E0">
        <w:rPr>
          <w:rFonts w:asciiTheme="majorHAnsi" w:hAnsiTheme="majorHAnsi" w:cstheme="majorHAnsi"/>
          <w:sz w:val="20"/>
          <w:szCs w:val="20"/>
          <w:lang w:val="en-ID"/>
        </w:rPr>
        <w:t>Evaluasi</w:t>
      </w:r>
      <w:proofErr w:type="spellEnd"/>
      <w:r w:rsidR="00E738E0" w:rsidRPr="00E738E0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r w:rsidR="00E738E0">
        <w:rPr>
          <w:rFonts w:asciiTheme="majorHAnsi" w:hAnsiTheme="majorHAnsi" w:cstheme="majorHAnsi"/>
          <w:sz w:val="20"/>
          <w:szCs w:val="20"/>
          <w:lang w:val="en-ID"/>
        </w:rPr>
        <w:t>d</w:t>
      </w:r>
      <w:r w:rsidR="00E738E0" w:rsidRPr="00E738E0">
        <w:rPr>
          <w:rFonts w:asciiTheme="majorHAnsi" w:hAnsiTheme="majorHAnsi" w:cstheme="majorHAnsi"/>
          <w:sz w:val="20"/>
          <w:szCs w:val="20"/>
          <w:lang w:val="en-ID"/>
        </w:rPr>
        <w:t xml:space="preserve">an Strategi </w:t>
      </w:r>
      <w:proofErr w:type="spellStart"/>
      <w:r w:rsidR="00E738E0" w:rsidRPr="00E738E0">
        <w:rPr>
          <w:rFonts w:asciiTheme="majorHAnsi" w:hAnsiTheme="majorHAnsi" w:cstheme="majorHAnsi"/>
          <w:sz w:val="20"/>
          <w:szCs w:val="20"/>
          <w:lang w:val="en-ID"/>
        </w:rPr>
        <w:t>Pengembangan</w:t>
      </w:r>
      <w:proofErr w:type="spellEnd"/>
      <w:r w:rsidR="00E738E0" w:rsidRPr="00E738E0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="00E738E0" w:rsidRPr="00E738E0">
        <w:rPr>
          <w:rFonts w:asciiTheme="majorHAnsi" w:hAnsiTheme="majorHAnsi" w:cstheme="majorHAnsi"/>
          <w:sz w:val="20"/>
          <w:szCs w:val="20"/>
          <w:lang w:val="en-ID"/>
        </w:rPr>
        <w:t>Ekowisata</w:t>
      </w:r>
      <w:proofErr w:type="spellEnd"/>
      <w:r w:rsidR="00E738E0" w:rsidRPr="00E738E0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="00E738E0" w:rsidRPr="00E738E0">
        <w:rPr>
          <w:rFonts w:asciiTheme="majorHAnsi" w:hAnsiTheme="majorHAnsi" w:cstheme="majorHAnsi"/>
          <w:sz w:val="20"/>
          <w:szCs w:val="20"/>
          <w:lang w:val="en-ID"/>
        </w:rPr>
        <w:t>Hutan</w:t>
      </w:r>
      <w:proofErr w:type="spellEnd"/>
      <w:r w:rsidR="00E738E0" w:rsidRPr="00E738E0">
        <w:rPr>
          <w:rFonts w:asciiTheme="majorHAnsi" w:hAnsiTheme="majorHAnsi" w:cstheme="majorHAnsi"/>
          <w:sz w:val="20"/>
          <w:szCs w:val="20"/>
          <w:lang w:val="en-ID"/>
        </w:rPr>
        <w:t xml:space="preserve"> Mangrove Pantai Lestari </w:t>
      </w:r>
      <w:bookmarkStart w:id="1" w:name="_Hlk126139580"/>
      <w:proofErr w:type="spellStart"/>
      <w:r w:rsidR="00E738E0" w:rsidRPr="00E738E0">
        <w:rPr>
          <w:rFonts w:asciiTheme="majorHAnsi" w:hAnsiTheme="majorHAnsi" w:cstheme="majorHAnsi"/>
          <w:sz w:val="20"/>
          <w:szCs w:val="20"/>
          <w:lang w:val="en-ID"/>
        </w:rPr>
        <w:t>Karangsong</w:t>
      </w:r>
      <w:proofErr w:type="spellEnd"/>
      <w:r w:rsidR="00E738E0" w:rsidRPr="00E738E0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="00E738E0" w:rsidRPr="00E738E0">
        <w:rPr>
          <w:rFonts w:asciiTheme="majorHAnsi" w:hAnsiTheme="majorHAnsi" w:cstheme="majorHAnsi"/>
          <w:sz w:val="20"/>
          <w:szCs w:val="20"/>
          <w:lang w:val="en-ID"/>
        </w:rPr>
        <w:t>Indramayu</w:t>
      </w:r>
      <w:proofErr w:type="spellEnd"/>
      <w:r w:rsidR="00E738E0" w:rsidRPr="00E738E0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="00E738E0" w:rsidRPr="00E738E0">
        <w:rPr>
          <w:rFonts w:asciiTheme="majorHAnsi" w:hAnsiTheme="majorHAnsi" w:cstheme="majorHAnsi"/>
          <w:sz w:val="20"/>
          <w:szCs w:val="20"/>
          <w:lang w:val="en-ID"/>
        </w:rPr>
        <w:t>Pendekatan</w:t>
      </w:r>
      <w:proofErr w:type="spellEnd"/>
      <w:r w:rsidR="00E738E0" w:rsidRPr="00E738E0">
        <w:rPr>
          <w:rFonts w:asciiTheme="majorHAnsi" w:hAnsiTheme="majorHAnsi" w:cstheme="majorHAnsi"/>
          <w:sz w:val="20"/>
          <w:szCs w:val="20"/>
          <w:lang w:val="en-ID"/>
        </w:rPr>
        <w:t xml:space="preserve"> ECO</w:t>
      </w:r>
      <w:bookmarkEnd w:id="0"/>
      <w:bookmarkEnd w:id="1"/>
      <w:r w:rsidR="00E738E0" w:rsidRPr="00E738E0">
        <w:rPr>
          <w:rFonts w:asciiTheme="majorHAnsi" w:hAnsiTheme="majorHAnsi" w:cstheme="majorHAnsi"/>
          <w:sz w:val="20"/>
          <w:szCs w:val="20"/>
          <w:lang w:val="en-ID"/>
        </w:rPr>
        <w:t>S</w:t>
      </w:r>
    </w:p>
    <w:p w14:paraId="2C23DC79" w14:textId="35EA8A8F" w:rsidR="00E4455B" w:rsidRPr="00E4455B" w:rsidRDefault="001947C4" w:rsidP="00E4455B">
      <w:pPr>
        <w:spacing w:line="360" w:lineRule="auto"/>
        <w:ind w:left="1276" w:hanging="1276"/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 xml:space="preserve">       </w:t>
      </w:r>
      <w:r w:rsidR="00167C40"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>Penulis :</w:t>
      </w:r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 xml:space="preserve"> Erlinda Indrayani dan Jumanah</w:t>
      </w:r>
    </w:p>
    <w:p w14:paraId="1D5D36C6" w14:textId="046F753B" w:rsidR="000F41A6" w:rsidRPr="00E4455B" w:rsidRDefault="001947C4" w:rsidP="000F41A6">
      <w:pPr>
        <w:spacing w:line="360" w:lineRule="auto"/>
        <w:ind w:firstLine="0"/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 xml:space="preserve">       </w:t>
      </w:r>
      <w:r w:rsidR="00167C40"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 xml:space="preserve">Alamat : </w:t>
      </w:r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 xml:space="preserve">Jl. Veteran No. 16, </w:t>
      </w:r>
      <w:proofErr w:type="spellStart"/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>Ketawanggede</w:t>
      </w:r>
      <w:proofErr w:type="spellEnd"/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 xml:space="preserve">, </w:t>
      </w:r>
      <w:proofErr w:type="spellStart"/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>Kec</w:t>
      </w:r>
      <w:proofErr w:type="spellEnd"/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 xml:space="preserve">. </w:t>
      </w:r>
      <w:proofErr w:type="spellStart"/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>Lowokwaru</w:t>
      </w:r>
      <w:proofErr w:type="spellEnd"/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>, Kota Malang, Jawa Timur 65145</w:t>
      </w:r>
      <w:r w:rsidR="00F77C67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>, Indonesia</w:t>
      </w:r>
    </w:p>
    <w:p w14:paraId="79917FC1" w14:textId="52FDA7F1" w:rsidR="00167C40" w:rsidRPr="000F41A6" w:rsidRDefault="00167C40" w:rsidP="000F41A6">
      <w:pPr>
        <w:spacing w:line="360" w:lineRule="auto"/>
        <w:ind w:firstLine="0"/>
        <w:rPr>
          <w:rStyle w:val="Strong"/>
          <w:rFonts w:asciiTheme="majorHAnsi" w:eastAsia="Times New Roman" w:hAnsiTheme="majorHAnsi" w:cstheme="majorHAnsi"/>
          <w:color w:val="111111"/>
          <w:sz w:val="20"/>
          <w:szCs w:val="20"/>
          <w:lang w:eastAsia="id-ID"/>
        </w:rPr>
      </w:pPr>
    </w:p>
    <w:p w14:paraId="5DDF1070" w14:textId="77777777" w:rsidR="00167C40" w:rsidRPr="00C363CF" w:rsidRDefault="00167C40" w:rsidP="00167C40">
      <w:pPr>
        <w:spacing w:line="360" w:lineRule="auto"/>
        <w:ind w:firstLine="426"/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ab/>
      </w:r>
    </w:p>
    <w:p w14:paraId="5186864F" w14:textId="77777777" w:rsidR="00366D4A" w:rsidRPr="00C363CF" w:rsidRDefault="00167C40" w:rsidP="00167C40">
      <w:pPr>
        <w:spacing w:after="120" w:line="360" w:lineRule="auto"/>
        <w:ind w:firstLine="0"/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>telah memenuhi ketentuan etika (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i/>
          <w:color w:val="111111"/>
          <w:sz w:val="20"/>
          <w:szCs w:val="20"/>
          <w:lang w:eastAsia="id-ID"/>
        </w:rPr>
        <w:t>clearance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i/>
          <w:color w:val="111111"/>
          <w:sz w:val="20"/>
          <w:szCs w:val="20"/>
          <w:lang w:eastAsia="id-ID"/>
        </w:rPr>
        <w:t xml:space="preserve">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i/>
          <w:color w:val="111111"/>
          <w:sz w:val="20"/>
          <w:szCs w:val="20"/>
          <w:lang w:eastAsia="id-ID"/>
        </w:rPr>
        <w:t>ethic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i/>
          <w:color w:val="111111"/>
          <w:sz w:val="20"/>
          <w:szCs w:val="20"/>
          <w:lang w:eastAsia="id-ID"/>
        </w:rPr>
        <w:t xml:space="preserve">) </w:t>
      </w: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>di bawah ini:</w:t>
      </w:r>
    </w:p>
    <w:p w14:paraId="30DB5493" w14:textId="77777777" w:rsidR="00FA12D5" w:rsidRPr="00C363CF" w:rsidRDefault="00E73B4C" w:rsidP="00AE517B">
      <w:pPr>
        <w:pStyle w:val="ListParagraph"/>
        <w:numPr>
          <w:ilvl w:val="0"/>
          <w:numId w:val="1"/>
        </w:numPr>
        <w:spacing w:line="252" w:lineRule="auto"/>
        <w:ind w:left="284" w:hanging="284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Standar Penulisan Naskah</w:t>
      </w:r>
    </w:p>
    <w:p w14:paraId="69485701" w14:textId="6A59799E" w:rsidR="008F4144" w:rsidRPr="00C363CF" w:rsidRDefault="005B1572" w:rsidP="00AE517B">
      <w:pPr>
        <w:spacing w:line="252" w:lineRule="auto"/>
        <w:ind w:left="284" w:firstLine="0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P</w:t>
      </w:r>
      <w:r w:rsidR="008F4144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enulisan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naskah</w:t>
      </w:r>
      <w:r w:rsidR="008F4144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</w:t>
      </w:r>
      <w:r w:rsidR="008F4144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eastAsia="id-ID"/>
        </w:rPr>
        <w:t>Karya Tulis Ilmiah</w:t>
      </w:r>
      <w:r w:rsidR="008F4144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</w:t>
      </w:r>
      <w:r w:rsidR="00133C88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eastAsia="id-ID"/>
        </w:rPr>
        <w:t>(KTI)</w:t>
      </w:r>
      <w:r w:rsidR="00133C88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telah mengikuti standar penulisan </w:t>
      </w:r>
      <w:r w:rsidR="008F4144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yang ditentukan oleh </w:t>
      </w:r>
      <w:proofErr w:type="spellStart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>Buletin</w:t>
      </w:r>
      <w:proofErr w:type="spellEnd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 xml:space="preserve"> </w:t>
      </w:r>
      <w:proofErr w:type="spellStart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>Ilmiah</w:t>
      </w:r>
      <w:proofErr w:type="spellEnd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 xml:space="preserve"> Marina </w:t>
      </w:r>
      <w:proofErr w:type="spellStart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>Sosial</w:t>
      </w:r>
      <w:proofErr w:type="spellEnd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 xml:space="preserve"> Ekonomi </w:t>
      </w:r>
      <w:proofErr w:type="spellStart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>Kelautan</w:t>
      </w:r>
      <w:proofErr w:type="spellEnd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 xml:space="preserve"> Perikanan</w:t>
      </w:r>
      <w:r w:rsidR="00133C88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eastAsia="id-ID"/>
        </w:rPr>
        <w:t xml:space="preserve"> (</w:t>
      </w:r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>BIMSEKP</w:t>
      </w:r>
      <w:r w:rsidR="00133C88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eastAsia="id-ID"/>
        </w:rPr>
        <w:t>).</w:t>
      </w:r>
    </w:p>
    <w:p w14:paraId="173EA5C5" w14:textId="77777777" w:rsidR="00FA12D5" w:rsidRPr="00C363CF" w:rsidRDefault="00FA12D5" w:rsidP="00AE517B">
      <w:pPr>
        <w:spacing w:line="252" w:lineRule="auto"/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</w:pPr>
    </w:p>
    <w:p w14:paraId="596A3954" w14:textId="77777777" w:rsidR="00FA12D5" w:rsidRPr="00C363CF" w:rsidRDefault="00FA12D5" w:rsidP="00AE517B">
      <w:pPr>
        <w:pStyle w:val="ListParagraph"/>
        <w:numPr>
          <w:ilvl w:val="0"/>
          <w:numId w:val="1"/>
        </w:numPr>
        <w:spacing w:line="252" w:lineRule="auto"/>
        <w:ind w:left="284" w:hanging="284"/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Akses Data dan</w:t>
      </w:r>
      <w:r w:rsidRPr="00C363CF"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  <w:t xml:space="preserve"> 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Retensi</w:t>
      </w:r>
    </w:p>
    <w:p w14:paraId="5B261F49" w14:textId="2781FDAD" w:rsidR="008F4144" w:rsidRPr="00C363CF" w:rsidRDefault="008F4144" w:rsidP="00AE517B">
      <w:pPr>
        <w:spacing w:line="252" w:lineRule="auto"/>
        <w:ind w:left="284" w:firstLine="0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Sumber data dan informasi berasal atau dikutip dari karya </w:t>
      </w:r>
      <w:r w:rsidR="00133C88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atau sumber 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yang diterbitkan maupun tidak diterbitkan oleh penulis lain dan telah disebutkan da</w:t>
      </w:r>
      <w:r w:rsidR="00133C88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lam teks </w:t>
      </w:r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telah </w:t>
      </w:r>
      <w:r w:rsidR="00133C88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dicantumkan dalam Daftar P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ustaka di</w:t>
      </w:r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bagian akhir Karya Tulis Ilmiah Ini.  Penulis menyimpan data mentah yang menjadi dasar dalam pembuatan naskah </w:t>
      </w:r>
      <w:r w:rsidR="00133C88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KTI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dan siap untuk menyediakan akses publik terhadap data bilamana diperlukan.</w:t>
      </w:r>
    </w:p>
    <w:p w14:paraId="608B1034" w14:textId="77777777" w:rsidR="00E73B4C" w:rsidRPr="00C363CF" w:rsidRDefault="00E73B4C" w:rsidP="00AE517B">
      <w:pPr>
        <w:spacing w:line="252" w:lineRule="auto"/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</w:pPr>
    </w:p>
    <w:p w14:paraId="51F98F2E" w14:textId="77777777" w:rsidR="00FA12D5" w:rsidRPr="00C363CF" w:rsidRDefault="00FA12D5" w:rsidP="00AE517B">
      <w:pPr>
        <w:pStyle w:val="ListParagraph"/>
        <w:numPr>
          <w:ilvl w:val="0"/>
          <w:numId w:val="1"/>
        </w:numPr>
        <w:spacing w:line="252" w:lineRule="auto"/>
        <w:ind w:left="284" w:hanging="284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Orisinalitas dan Plagiarisme</w:t>
      </w:r>
    </w:p>
    <w:p w14:paraId="6DF6ADF3" w14:textId="77777777" w:rsidR="00133C88" w:rsidRPr="00C363CF" w:rsidRDefault="00133C88" w:rsidP="00AE517B">
      <w:pPr>
        <w:spacing w:line="252" w:lineRule="auto"/>
        <w:ind w:left="284" w:firstLine="0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Penulis memastikan bahwa naskah KTI tersebut sepenuhnya merupakan </w:t>
      </w:r>
      <w:r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eastAsia="id-ID"/>
        </w:rPr>
        <w:t>hasil pemikiran penulis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dan jika menggunakan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sitasi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hasil penulis lain telah dilakukan prosedur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sitasi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sesuai dengan ketentuan kaidah penulisan ilmiah, baik dalam bentuk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reformulasi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, </w:t>
      </w:r>
      <w:r w:rsidRPr="00C363CF">
        <w:rPr>
          <w:rStyle w:val="Strong"/>
          <w:rFonts w:asciiTheme="majorHAnsi" w:eastAsia="Times New Roman" w:hAnsiTheme="majorHAnsi" w:cstheme="majorHAnsi"/>
          <w:b w:val="0"/>
          <w:i/>
          <w:sz w:val="20"/>
          <w:szCs w:val="20"/>
          <w:lang w:eastAsia="id-ID"/>
        </w:rPr>
        <w:t>para-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i/>
          <w:sz w:val="20"/>
          <w:szCs w:val="20"/>
          <w:lang w:eastAsia="id-ID"/>
        </w:rPr>
        <w:t>phrasing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maupun teknik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sitasi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lainnya.</w:t>
      </w:r>
    </w:p>
    <w:p w14:paraId="2B7C461B" w14:textId="77777777" w:rsidR="00FA12D5" w:rsidRPr="00C363CF" w:rsidRDefault="00FA12D5" w:rsidP="00AE517B">
      <w:pPr>
        <w:spacing w:line="252" w:lineRule="auto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</w:p>
    <w:p w14:paraId="599A32FA" w14:textId="77777777" w:rsidR="00FA12D5" w:rsidRPr="00C363CF" w:rsidRDefault="00FA12D5" w:rsidP="00AE517B">
      <w:pPr>
        <w:pStyle w:val="ListParagraph"/>
        <w:numPr>
          <w:ilvl w:val="0"/>
          <w:numId w:val="1"/>
        </w:numPr>
        <w:spacing w:line="252" w:lineRule="auto"/>
        <w:ind w:left="284" w:hanging="284"/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</w:pP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Redundant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atau serentak </w:t>
      </w:r>
      <w:r w:rsidR="00E73B4C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dip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ublikasi</w:t>
      </w:r>
      <w:r w:rsidR="00E73B4C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kan</w:t>
      </w:r>
    </w:p>
    <w:p w14:paraId="0BA2915E" w14:textId="61981AAA" w:rsidR="001947C4" w:rsidRPr="00C363CF" w:rsidRDefault="00133C88" w:rsidP="001947C4">
      <w:pPr>
        <w:spacing w:line="252" w:lineRule="auto"/>
        <w:ind w:left="284" w:firstLine="0"/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Penulis </w:t>
      </w:r>
      <w:r w:rsidR="007C3BDD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menyatakan bahwa naskah KTI tersebut belum pernah </w:t>
      </w:r>
      <w:r w:rsidR="004A4609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dan tidak sedang dalam proses untuk </w:t>
      </w:r>
      <w:r w:rsidR="007C3BDD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dipublikasikan pada </w:t>
      </w:r>
      <w:proofErr w:type="spellStart"/>
      <w:r w:rsidR="00C363CF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val="en-US" w:eastAsia="id-ID"/>
        </w:rPr>
        <w:t>jurnal</w:t>
      </w:r>
      <w:proofErr w:type="spellEnd"/>
      <w:r w:rsidR="00C363CF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val="en-US" w:eastAsia="id-ID"/>
        </w:rPr>
        <w:t xml:space="preserve">, </w:t>
      </w:r>
      <w:proofErr w:type="spellStart"/>
      <w:r w:rsidR="007C3BDD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prosiding</w:t>
      </w:r>
      <w:proofErr w:type="spellEnd"/>
      <w:r w:rsidR="007C3BDD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, buku</w:t>
      </w:r>
      <w:r w:rsidR="00C363CF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val="en-US" w:eastAsia="id-ID"/>
        </w:rPr>
        <w:t xml:space="preserve"> dan </w:t>
      </w:r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publikasi </w:t>
      </w:r>
      <w:r w:rsidR="007C3BDD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lainnya</w:t>
      </w:r>
      <w:r w:rsidR="00C363CF" w:rsidRPr="00C363CF">
        <w:rPr>
          <w:rStyle w:val="Strong"/>
          <w:rFonts w:ascii="Verdana" w:eastAsia="Times New Roman" w:hAnsi="Verdana" w:cs="Times New Roman"/>
          <w:b w:val="0"/>
          <w:sz w:val="20"/>
          <w:szCs w:val="20"/>
          <w:lang w:val="en-US" w:eastAsia="id-ID"/>
        </w:rPr>
        <w:t>.</w:t>
      </w:r>
    </w:p>
    <w:p w14:paraId="76AF6FE1" w14:textId="77777777" w:rsidR="00366D4A" w:rsidRPr="00C363CF" w:rsidRDefault="00366D4A" w:rsidP="00AE517B">
      <w:pPr>
        <w:spacing w:line="252" w:lineRule="auto"/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</w:pPr>
    </w:p>
    <w:p w14:paraId="4363F570" w14:textId="77777777" w:rsidR="00167C40" w:rsidRPr="00C363CF" w:rsidRDefault="00366D4A" w:rsidP="00AE517B">
      <w:pPr>
        <w:pStyle w:val="ListParagraph"/>
        <w:numPr>
          <w:ilvl w:val="0"/>
          <w:numId w:val="1"/>
        </w:numPr>
        <w:spacing w:line="252" w:lineRule="auto"/>
        <w:ind w:left="270" w:hanging="270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Authorship</w:t>
      </w:r>
      <w:proofErr w:type="spellEnd"/>
    </w:p>
    <w:p w14:paraId="3D008EED" w14:textId="77777777" w:rsidR="00C363CF" w:rsidRDefault="007C3BDD" w:rsidP="00C363CF">
      <w:pPr>
        <w:pStyle w:val="ListParagraph"/>
        <w:spacing w:line="252" w:lineRule="auto"/>
        <w:ind w:left="284" w:firstLine="0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Penulis </w:t>
      </w:r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pertama 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menyatakan bahwa susunan pen</w:t>
      </w:r>
      <w:r w:rsidR="005B1572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ulis yang dicantumkan pada naskah KTI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tela</w:t>
      </w:r>
      <w:r w:rsidR="005B1572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h </w:t>
      </w:r>
      <w:r w:rsidR="00D27AC0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memenuhi aturan yang berlaku terkait </w:t>
      </w:r>
      <w:r w:rsidR="00D27AC0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eastAsia="id-ID"/>
        </w:rPr>
        <w:t>kode etik peneliti</w:t>
      </w:r>
      <w:r w:rsidR="00D27AC0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</w:t>
      </w:r>
      <w:r w:rsidR="00C363CF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val="en-US" w:eastAsia="id-ID"/>
        </w:rPr>
        <w:t xml:space="preserve"> dan </w:t>
      </w:r>
      <w:r w:rsidR="005B1572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mendapatkan persetujuan dari Tim P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eneliti yang terlibat dalam kegiatan penelitian yang dijadikan sumber utama dari penulisan naskah KTI</w:t>
      </w:r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dan </w:t>
      </w:r>
      <w:proofErr w:type="spellStart"/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co-authors</w:t>
      </w:r>
      <w:proofErr w:type="spellEnd"/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yang menjadi </w:t>
      </w:r>
      <w:proofErr w:type="spellStart"/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parthner</w:t>
      </w:r>
      <w:proofErr w:type="spellEnd"/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dalam penyusunan naskah KTI</w:t>
      </w:r>
      <w:r w:rsidR="00C363CF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.</w:t>
      </w:r>
    </w:p>
    <w:p w14:paraId="6A4098A5" w14:textId="77777777" w:rsidR="007D478B" w:rsidRPr="00C363CF" w:rsidRDefault="007D478B" w:rsidP="00C363CF">
      <w:pPr>
        <w:pStyle w:val="ListParagraph"/>
        <w:spacing w:line="252" w:lineRule="auto"/>
        <w:ind w:left="284" w:firstLine="0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</w:p>
    <w:p w14:paraId="6DC2D043" w14:textId="25B853FA" w:rsidR="00C30A82" w:rsidRPr="00C363CF" w:rsidRDefault="00C363CF" w:rsidP="00C363CF">
      <w:pPr>
        <w:spacing w:line="252" w:lineRule="auto"/>
        <w:ind w:left="284" w:hanging="284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Cs w:val="0"/>
          <w:sz w:val="20"/>
          <w:szCs w:val="20"/>
          <w:lang w:val="en-US" w:eastAsia="id-ID"/>
        </w:rPr>
        <w:t>6.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ab/>
      </w:r>
      <w:r w:rsidR="00D27AC0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Pernyataan ini saya</w:t>
      </w:r>
      <w:r w:rsidR="00A8329A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buat dengan sebenar-benarnya. Apabila terjadi hal-hal yang mengandung unsur pelanggaran ilmiah maupun etika di kemudian hari baik secara substansi maupun teknis, maka saya bersedia untuk bertanggung jawab secara penuh. 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362"/>
      </w:tblGrid>
      <w:tr w:rsidR="00D8209B" w:rsidRPr="00C363CF" w14:paraId="63837E28" w14:textId="77777777" w:rsidTr="00C30A82">
        <w:trPr>
          <w:trHeight w:val="1975"/>
        </w:trPr>
        <w:tc>
          <w:tcPr>
            <w:tcW w:w="4380" w:type="dxa"/>
          </w:tcPr>
          <w:p w14:paraId="65BC814A" w14:textId="287EAAAC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C363CF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  <w:t>Mengetahui:</w:t>
            </w:r>
          </w:p>
          <w:p w14:paraId="0BB8E3E7" w14:textId="72559132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  <w:p w14:paraId="4F0BDD99" w14:textId="77777777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  <w:p w14:paraId="154117C4" w14:textId="77777777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  <w:p w14:paraId="7D39843B" w14:textId="0E143E47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  <w:p w14:paraId="2292B6F5" w14:textId="77777777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  <w:p w14:paraId="7181A1A7" w14:textId="2C681B52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</w:pPr>
            <w:r w:rsidRPr="00C363CF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  <w:t>Prof. Dr. Zahri Nasution</w:t>
            </w:r>
          </w:p>
        </w:tc>
        <w:tc>
          <w:tcPr>
            <w:tcW w:w="4362" w:type="dxa"/>
          </w:tcPr>
          <w:p w14:paraId="5839D024" w14:textId="2146009D" w:rsidR="00C0488D" w:rsidRDefault="00C0488D" w:rsidP="0099528B">
            <w:pPr>
              <w:pStyle w:val="ListParagraph"/>
              <w:spacing w:line="252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ID" w:eastAsia="id-ID"/>
              </w:rPr>
            </w:pPr>
          </w:p>
          <w:p w14:paraId="49972371" w14:textId="74ADD7EE" w:rsidR="00C0488D" w:rsidRDefault="00C0488D" w:rsidP="0099528B">
            <w:pPr>
              <w:pStyle w:val="ListParagraph"/>
              <w:spacing w:line="252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ID" w:eastAsia="id-ID"/>
              </w:rPr>
            </w:pPr>
          </w:p>
          <w:p w14:paraId="15237CE8" w14:textId="22E057F5" w:rsidR="00D8209B" w:rsidRPr="000F41A6" w:rsidRDefault="0099528B" w:rsidP="0099528B">
            <w:pPr>
              <w:pStyle w:val="ListParagraph"/>
              <w:spacing w:line="252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ID" w:eastAsia="id-ID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ID" w:eastAsia="id-ID"/>
              </w:rPr>
              <w:t xml:space="preserve">                 </w:t>
            </w:r>
            <w:r w:rsidR="00C0488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 w:eastAsia="id-ID"/>
              </w:rPr>
              <w:t>Jakarta</w:t>
            </w:r>
            <w:r w:rsidR="00D8209B" w:rsidRPr="00C363C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  <w:t>,</w:t>
            </w:r>
            <w:r w:rsidR="00E445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  <w:t xml:space="preserve"> </w:t>
            </w:r>
            <w:r w:rsidR="00767A3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 w:eastAsia="id-ID"/>
              </w:rPr>
              <w:t>7</w:t>
            </w:r>
            <w:r w:rsidR="00E445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  <w:t xml:space="preserve"> </w:t>
            </w:r>
            <w:r w:rsidR="00767A3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 w:eastAsia="id-ID"/>
              </w:rPr>
              <w:t>Maret</w:t>
            </w:r>
            <w:r w:rsidR="00E445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  <w:t xml:space="preserve"> </w:t>
            </w:r>
            <w:r w:rsidR="000F41A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ID" w:eastAsia="id-ID"/>
              </w:rPr>
              <w:t>20</w:t>
            </w:r>
            <w:r w:rsidR="00E445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ID" w:eastAsia="id-ID"/>
              </w:rPr>
              <w:t>23</w:t>
            </w:r>
          </w:p>
          <w:p w14:paraId="0D7B7FDD" w14:textId="662C859C" w:rsidR="00D8209B" w:rsidRDefault="00E4455B" w:rsidP="00D8209B">
            <w:pPr>
              <w:pStyle w:val="ListParagraph"/>
              <w:spacing w:line="252" w:lineRule="auto"/>
              <w:ind w:left="0" w:firstLine="0"/>
              <w:jc w:val="righ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415E91" wp14:editId="5D748447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138430</wp:posOffset>
                  </wp:positionV>
                  <wp:extent cx="1109618" cy="10064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18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9BE2A8" w14:textId="1D6927E7" w:rsidR="0099528B" w:rsidRDefault="0099528B" w:rsidP="00D8209B">
            <w:pPr>
              <w:pStyle w:val="ListParagraph"/>
              <w:spacing w:line="252" w:lineRule="auto"/>
              <w:ind w:left="0" w:firstLine="0"/>
              <w:jc w:val="righ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</w:pPr>
          </w:p>
          <w:p w14:paraId="4735CA3E" w14:textId="06263CF9" w:rsidR="0099528B" w:rsidRDefault="0099528B" w:rsidP="00D8209B">
            <w:pPr>
              <w:pStyle w:val="ListParagraph"/>
              <w:spacing w:line="252" w:lineRule="auto"/>
              <w:ind w:left="0" w:firstLine="0"/>
              <w:jc w:val="righ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</w:pPr>
          </w:p>
          <w:p w14:paraId="259BF55F" w14:textId="7EDB41A7" w:rsidR="0099528B" w:rsidRDefault="0099528B" w:rsidP="0099528B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</w:pPr>
          </w:p>
          <w:p w14:paraId="7E8669DC" w14:textId="6D48C9FC" w:rsidR="00C0488D" w:rsidRDefault="00C0488D" w:rsidP="00C0488D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  <w:p w14:paraId="288DD079" w14:textId="0D7DD00B" w:rsidR="00D8209B" w:rsidRPr="00C363CF" w:rsidRDefault="00C0488D" w:rsidP="00C0488D">
            <w:pPr>
              <w:pStyle w:val="ListParagraph"/>
              <w:spacing w:line="252" w:lineRule="auto"/>
              <w:ind w:left="0" w:firstLine="0"/>
              <w:jc w:val="lef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</w:pPr>
            <w:r>
              <w:rPr>
                <w:rStyle w:val="Strong"/>
                <w:color w:val="111111"/>
                <w:lang w:val="en-US"/>
              </w:rPr>
              <w:t xml:space="preserve">                                   </w:t>
            </w:r>
            <w:proofErr w:type="spellStart"/>
            <w:r>
              <w:rPr>
                <w:rStyle w:val="Strong"/>
                <w:color w:val="111111"/>
                <w:lang w:val="en-US"/>
              </w:rPr>
              <w:t>Penulis</w:t>
            </w:r>
            <w:proofErr w:type="spellEnd"/>
            <w:r w:rsidR="0099528B" w:rsidRPr="00C363CF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  <w:t xml:space="preserve"> </w:t>
            </w:r>
            <w:r w:rsidR="0079063E" w:rsidRPr="00C363CF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  <w:t>lis</w:t>
            </w:r>
          </w:p>
        </w:tc>
      </w:tr>
    </w:tbl>
    <w:p w14:paraId="468BBA52" w14:textId="4B4FCBC4" w:rsidR="00581EC7" w:rsidRPr="00C363CF" w:rsidRDefault="00581EC7" w:rsidP="001947C4">
      <w:pPr>
        <w:pStyle w:val="ListParagraph"/>
        <w:spacing w:line="252" w:lineRule="auto"/>
        <w:ind w:left="284" w:firstLine="0"/>
        <w:rPr>
          <w:rFonts w:asciiTheme="majorHAnsi" w:eastAsia="Times New Roman" w:hAnsiTheme="majorHAnsi" w:cstheme="majorHAnsi"/>
          <w:b/>
          <w:bCs/>
          <w:sz w:val="20"/>
          <w:szCs w:val="20"/>
          <w:lang w:eastAsia="id-ID"/>
        </w:rPr>
      </w:pPr>
    </w:p>
    <w:sectPr w:rsidR="00581EC7" w:rsidRPr="00C363CF" w:rsidSect="003E2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825C" w14:textId="77777777" w:rsidR="006C1432" w:rsidRDefault="006C1432" w:rsidP="007B4B15">
      <w:r>
        <w:separator/>
      </w:r>
    </w:p>
  </w:endnote>
  <w:endnote w:type="continuationSeparator" w:id="0">
    <w:p w14:paraId="5C25BF48" w14:textId="77777777" w:rsidR="006C1432" w:rsidRDefault="006C1432" w:rsidP="007B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25F8" w14:textId="77777777" w:rsidR="006C1432" w:rsidRDefault="006C1432" w:rsidP="007B4B15">
      <w:r>
        <w:separator/>
      </w:r>
    </w:p>
  </w:footnote>
  <w:footnote w:type="continuationSeparator" w:id="0">
    <w:p w14:paraId="26E6BC5C" w14:textId="77777777" w:rsidR="006C1432" w:rsidRDefault="006C1432" w:rsidP="007B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5F22"/>
    <w:multiLevelType w:val="hybridMultilevel"/>
    <w:tmpl w:val="F15E6884"/>
    <w:lvl w:ilvl="0" w:tplc="0930C39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9D3269"/>
    <w:multiLevelType w:val="hybridMultilevel"/>
    <w:tmpl w:val="3C0ADE9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59949610">
    <w:abstractNumId w:val="0"/>
  </w:num>
  <w:num w:numId="2" w16cid:durableId="634408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D5"/>
    <w:rsid w:val="000160C4"/>
    <w:rsid w:val="0003278D"/>
    <w:rsid w:val="00042F9B"/>
    <w:rsid w:val="00046244"/>
    <w:rsid w:val="000612DD"/>
    <w:rsid w:val="000707B7"/>
    <w:rsid w:val="00084A57"/>
    <w:rsid w:val="000C3AE3"/>
    <w:rsid w:val="000E4600"/>
    <w:rsid w:val="000F41A6"/>
    <w:rsid w:val="00133C88"/>
    <w:rsid w:val="00154033"/>
    <w:rsid w:val="00161D5D"/>
    <w:rsid w:val="00167C40"/>
    <w:rsid w:val="001924C8"/>
    <w:rsid w:val="001947C4"/>
    <w:rsid w:val="001A6E18"/>
    <w:rsid w:val="001C2369"/>
    <w:rsid w:val="001D2990"/>
    <w:rsid w:val="001E3074"/>
    <w:rsid w:val="0022263B"/>
    <w:rsid w:val="002263CD"/>
    <w:rsid w:val="00254772"/>
    <w:rsid w:val="002922BC"/>
    <w:rsid w:val="002A0FFC"/>
    <w:rsid w:val="002A47FD"/>
    <w:rsid w:val="002C158F"/>
    <w:rsid w:val="002C3EA7"/>
    <w:rsid w:val="002C5E8F"/>
    <w:rsid w:val="0030239D"/>
    <w:rsid w:val="0030339E"/>
    <w:rsid w:val="00366D4A"/>
    <w:rsid w:val="003E21F3"/>
    <w:rsid w:val="004119B0"/>
    <w:rsid w:val="0043500E"/>
    <w:rsid w:val="004517F4"/>
    <w:rsid w:val="0046335D"/>
    <w:rsid w:val="004819CC"/>
    <w:rsid w:val="004936C6"/>
    <w:rsid w:val="004A4609"/>
    <w:rsid w:val="004A5FB2"/>
    <w:rsid w:val="004C2732"/>
    <w:rsid w:val="0052150E"/>
    <w:rsid w:val="00576E6B"/>
    <w:rsid w:val="00581EC7"/>
    <w:rsid w:val="0059427A"/>
    <w:rsid w:val="005B1572"/>
    <w:rsid w:val="005D73D6"/>
    <w:rsid w:val="00617F7C"/>
    <w:rsid w:val="00673381"/>
    <w:rsid w:val="006758D8"/>
    <w:rsid w:val="006A03A7"/>
    <w:rsid w:val="006C1432"/>
    <w:rsid w:val="006C26A7"/>
    <w:rsid w:val="006C5D65"/>
    <w:rsid w:val="00767A30"/>
    <w:rsid w:val="0079063E"/>
    <w:rsid w:val="007955B4"/>
    <w:rsid w:val="007B4B15"/>
    <w:rsid w:val="007C3BDD"/>
    <w:rsid w:val="007D478B"/>
    <w:rsid w:val="007F4DC6"/>
    <w:rsid w:val="00843C21"/>
    <w:rsid w:val="00857D1C"/>
    <w:rsid w:val="0086075A"/>
    <w:rsid w:val="008827E6"/>
    <w:rsid w:val="008D3CAD"/>
    <w:rsid w:val="008F4144"/>
    <w:rsid w:val="009517FD"/>
    <w:rsid w:val="00972389"/>
    <w:rsid w:val="00990CE8"/>
    <w:rsid w:val="0099528B"/>
    <w:rsid w:val="009F4F64"/>
    <w:rsid w:val="009F5703"/>
    <w:rsid w:val="00A267DE"/>
    <w:rsid w:val="00A45CD5"/>
    <w:rsid w:val="00A67465"/>
    <w:rsid w:val="00A8329A"/>
    <w:rsid w:val="00AE517B"/>
    <w:rsid w:val="00B44EC9"/>
    <w:rsid w:val="00B62709"/>
    <w:rsid w:val="00B94028"/>
    <w:rsid w:val="00BD742A"/>
    <w:rsid w:val="00C0488D"/>
    <w:rsid w:val="00C067F9"/>
    <w:rsid w:val="00C10ACB"/>
    <w:rsid w:val="00C30A82"/>
    <w:rsid w:val="00C363CF"/>
    <w:rsid w:val="00C6008F"/>
    <w:rsid w:val="00D1029D"/>
    <w:rsid w:val="00D13F29"/>
    <w:rsid w:val="00D27AC0"/>
    <w:rsid w:val="00D555BA"/>
    <w:rsid w:val="00D77EA7"/>
    <w:rsid w:val="00D8209B"/>
    <w:rsid w:val="00D969F2"/>
    <w:rsid w:val="00DB285C"/>
    <w:rsid w:val="00DC39F7"/>
    <w:rsid w:val="00DD4EC0"/>
    <w:rsid w:val="00E06646"/>
    <w:rsid w:val="00E079B3"/>
    <w:rsid w:val="00E124D6"/>
    <w:rsid w:val="00E41500"/>
    <w:rsid w:val="00E4455B"/>
    <w:rsid w:val="00E5638E"/>
    <w:rsid w:val="00E738E0"/>
    <w:rsid w:val="00E73B4C"/>
    <w:rsid w:val="00F07496"/>
    <w:rsid w:val="00F77C67"/>
    <w:rsid w:val="00F80644"/>
    <w:rsid w:val="00F824E7"/>
    <w:rsid w:val="00FA12D5"/>
    <w:rsid w:val="00FD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2816F"/>
  <w15:docId w15:val="{D3F2BE9D-45BC-4294-A6BF-25F7D6D1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1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A12D5"/>
    <w:rPr>
      <w:b/>
      <w:bCs/>
    </w:rPr>
  </w:style>
  <w:style w:type="character" w:styleId="Emphasis">
    <w:name w:val="Emphasis"/>
    <w:basedOn w:val="DefaultParagraphFont"/>
    <w:uiPriority w:val="20"/>
    <w:qFormat/>
    <w:rsid w:val="00FA12D5"/>
    <w:rPr>
      <w:i/>
      <w:iCs/>
    </w:rPr>
  </w:style>
  <w:style w:type="paragraph" w:styleId="ListParagraph">
    <w:name w:val="List Paragraph"/>
    <w:basedOn w:val="Normal"/>
    <w:uiPriority w:val="34"/>
    <w:qFormat/>
    <w:rsid w:val="00BD7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B15"/>
  </w:style>
  <w:style w:type="paragraph" w:styleId="Footer">
    <w:name w:val="footer"/>
    <w:basedOn w:val="Normal"/>
    <w:link w:val="FooterChar"/>
    <w:uiPriority w:val="99"/>
    <w:unhideWhenUsed/>
    <w:rsid w:val="007B4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B15"/>
  </w:style>
  <w:style w:type="table" w:styleId="TableGrid">
    <w:name w:val="Table Grid"/>
    <w:basedOn w:val="TableNormal"/>
    <w:uiPriority w:val="39"/>
    <w:rsid w:val="005D73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juman wang</cp:lastModifiedBy>
  <cp:revision>12</cp:revision>
  <cp:lastPrinted>2018-10-05T04:10:00Z</cp:lastPrinted>
  <dcterms:created xsi:type="dcterms:W3CDTF">2019-07-16T08:35:00Z</dcterms:created>
  <dcterms:modified xsi:type="dcterms:W3CDTF">2023-03-07T10:39:00Z</dcterms:modified>
</cp:coreProperties>
</file>